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66E" w:rsidRPr="004E2331" w:rsidRDefault="0072214C" w:rsidP="004E2331">
      <w:pPr>
        <w:jc w:val="center"/>
        <w:rPr>
          <w:rFonts w:ascii="Times New Roman" w:hAnsi="Times New Roman" w:cs="Times New Roman"/>
          <w:sz w:val="28"/>
          <w:szCs w:val="28"/>
        </w:rPr>
      </w:pPr>
      <w:r w:rsidRPr="004E233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B666E" w:rsidRPr="004E2331" w:rsidRDefault="004E2331" w:rsidP="004E233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E2331">
        <w:rPr>
          <w:rFonts w:ascii="Times New Roman" w:hAnsi="Times New Roman" w:cs="Times New Roman"/>
          <w:sz w:val="24"/>
          <w:szCs w:val="24"/>
        </w:rPr>
        <w:t xml:space="preserve"> Классный час «Блокада Ленинграда</w:t>
      </w:r>
      <w:r w:rsidR="0072214C" w:rsidRPr="004E2331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E2331" w:rsidRDefault="0072214C" w:rsidP="004E2331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331">
        <w:rPr>
          <w:rFonts w:ascii="Times New Roman" w:hAnsi="Times New Roman" w:cs="Times New Roman"/>
          <w:sz w:val="24"/>
          <w:szCs w:val="24"/>
        </w:rPr>
        <w:t>Важную роль в духовно-нравственном и патриотическом воспитании играет не только семья, но и школа. Но как сделать так, чтобы ребёнок почувствовал себя частью государства, в котором он живёт, захотел гордиться своей страной и, если потребуется, встал на её защиту.</w:t>
      </w:r>
      <w:r w:rsidR="002B666E" w:rsidRPr="004E2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  <w:r w:rsidR="002B666E" w:rsidRPr="00722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</w:t>
      </w:r>
      <w:r w:rsidR="002B666E" w:rsidRPr="004E23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5" w:tooltip="Воспитательная работа" w:history="1">
        <w:r w:rsidR="002B666E" w:rsidRPr="004E23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воспитательной работы</w:t>
        </w:r>
      </w:hyperlink>
      <w:r w:rsidR="002B666E" w:rsidRPr="004E23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B666E" w:rsidRPr="00722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 много мероприятий посвящено патриотическому воспитанию обучающихся. Работая с детьми в данном направлении, своей основной</w:t>
      </w:r>
      <w:r w:rsidR="004E2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666E" w:rsidRPr="00722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666E" w:rsidRPr="007221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целью</w:t>
      </w:r>
      <w:r w:rsidR="002B666E" w:rsidRPr="00722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ставлю развитие у школьников патриотизма, т. е. формирование важнейших духовно-нравственных ценностей.</w:t>
      </w:r>
    </w:p>
    <w:p w:rsidR="004E2331" w:rsidRDefault="002B666E" w:rsidP="004E2331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22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достижения данной цели решаются следующие</w:t>
      </w:r>
      <w:r w:rsidR="004E2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2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21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</w:t>
      </w:r>
      <w:r w:rsidRPr="0072214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E2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66E" w:rsidRPr="004E2331" w:rsidRDefault="002B666E" w:rsidP="004E2331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E2331">
        <w:rPr>
          <w:rFonts w:ascii="Times New Roman" w:hAnsi="Times New Roman" w:cs="Times New Roman"/>
          <w:sz w:val="24"/>
          <w:szCs w:val="24"/>
        </w:rPr>
        <w:t>1.Познакомить ребят с понятием блокада</w:t>
      </w:r>
      <w:r w:rsidR="004E2331" w:rsidRPr="004E2331">
        <w:rPr>
          <w:rFonts w:ascii="Times New Roman" w:hAnsi="Times New Roman" w:cs="Times New Roman"/>
          <w:sz w:val="24"/>
          <w:szCs w:val="24"/>
        </w:rPr>
        <w:t>.</w:t>
      </w:r>
    </w:p>
    <w:p w:rsidR="002B666E" w:rsidRPr="004E2331" w:rsidRDefault="002B666E" w:rsidP="004E2331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331">
        <w:rPr>
          <w:rFonts w:ascii="Times New Roman" w:hAnsi="Times New Roman" w:cs="Times New Roman"/>
          <w:sz w:val="24"/>
          <w:szCs w:val="24"/>
        </w:rPr>
        <w:t>2.Пробудить в детях чувство сострадания и гордости за стойкость своего народа в период блокады Ленинграда</w:t>
      </w:r>
      <w:r w:rsidR="004E2331">
        <w:rPr>
          <w:rFonts w:ascii="Times New Roman" w:hAnsi="Times New Roman" w:cs="Times New Roman"/>
          <w:sz w:val="24"/>
          <w:szCs w:val="24"/>
        </w:rPr>
        <w:t>.</w:t>
      </w:r>
    </w:p>
    <w:p w:rsidR="002B666E" w:rsidRPr="004E2331" w:rsidRDefault="004E2331" w:rsidP="004E2331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</w:t>
      </w:r>
      <w:r w:rsidR="002B666E" w:rsidRPr="004E2331">
        <w:rPr>
          <w:rFonts w:ascii="Times New Roman" w:hAnsi="Times New Roman" w:cs="Times New Roman"/>
          <w:sz w:val="24"/>
          <w:szCs w:val="24"/>
        </w:rPr>
        <w:t xml:space="preserve">пособствовать развитию интереса учащихся к истории своей Родины, области, </w:t>
      </w:r>
      <w:r>
        <w:rPr>
          <w:rFonts w:ascii="Times New Roman" w:hAnsi="Times New Roman" w:cs="Times New Roman"/>
          <w:sz w:val="24"/>
          <w:szCs w:val="24"/>
        </w:rPr>
        <w:t>города.</w:t>
      </w:r>
    </w:p>
    <w:p w:rsidR="002B666E" w:rsidRPr="004E2331" w:rsidRDefault="004E2331" w:rsidP="004E2331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4.Р</w:t>
      </w:r>
      <w:r w:rsidR="002B666E" w:rsidRPr="004E2331">
        <w:rPr>
          <w:rFonts w:ascii="Times New Roman" w:hAnsi="Times New Roman" w:cs="Times New Roman"/>
          <w:sz w:val="24"/>
          <w:szCs w:val="24"/>
        </w:rPr>
        <w:t>азвить исследовательские, творческие и организ</w:t>
      </w:r>
      <w:r>
        <w:rPr>
          <w:rFonts w:ascii="Times New Roman" w:hAnsi="Times New Roman" w:cs="Times New Roman"/>
          <w:sz w:val="24"/>
          <w:szCs w:val="24"/>
        </w:rPr>
        <w:t>аторские способности школьников.</w:t>
      </w:r>
    </w:p>
    <w:p w:rsidR="004E2331" w:rsidRPr="004E2331" w:rsidRDefault="004E2331" w:rsidP="004E233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E2331">
        <w:rPr>
          <w:rFonts w:ascii="Times New Roman" w:hAnsi="Times New Roman" w:cs="Times New Roman"/>
          <w:sz w:val="24"/>
          <w:szCs w:val="24"/>
        </w:rPr>
        <w:t xml:space="preserve">Рассказы о героических подвигах во время Великой Отечественной войны и в доступной форме являются одним из самых эффективных средств. Служащих воспитанию у детей патриотических чувств. Неправы те, кто считает, что воспоминания о тяжелом прошлом могут омрачить счастливое детство, кто готов ограждать ребенка от любых жизненных коллизий, могущих вызывать у него переживания. В.А. Сухомлинский писал: «Пусть маленький ребенок </w:t>
      </w:r>
      <w:proofErr w:type="gramStart"/>
      <w:r w:rsidRPr="004E2331">
        <w:rPr>
          <w:rFonts w:ascii="Times New Roman" w:hAnsi="Times New Roman" w:cs="Times New Roman"/>
          <w:sz w:val="24"/>
          <w:szCs w:val="24"/>
        </w:rPr>
        <w:t>задумается над судьбой родной земли… пусть события прошлого предстанут</w:t>
      </w:r>
      <w:proofErr w:type="gramEnd"/>
      <w:r w:rsidRPr="004E2331">
        <w:rPr>
          <w:rFonts w:ascii="Times New Roman" w:hAnsi="Times New Roman" w:cs="Times New Roman"/>
          <w:sz w:val="24"/>
          <w:szCs w:val="24"/>
        </w:rPr>
        <w:t xml:space="preserve"> перед ним как истоки настоящего. …Нельзя облагородить детское сердце, если оно не почувствовало не пережило величайшего горя нашей Родины - горя, утраты 22 миллиона жизней, горя страшных мучений, пожаров и разрушений – всего того, о чем наш народ не может ни забыть, ни простить фашистам</w:t>
      </w:r>
      <w:proofErr w:type="gramStart"/>
      <w:r w:rsidRPr="004E2331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B418D5" w:rsidRPr="004E2331" w:rsidRDefault="004E2331" w:rsidP="004E233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E2331">
        <w:rPr>
          <w:rFonts w:ascii="Times New Roman" w:hAnsi="Times New Roman" w:cs="Times New Roman"/>
          <w:sz w:val="24"/>
          <w:szCs w:val="24"/>
        </w:rPr>
        <w:t xml:space="preserve"> Классный час « Блокада Ленинграда </w:t>
      </w:r>
      <w:r w:rsidR="0072214C" w:rsidRPr="004E2331">
        <w:rPr>
          <w:rFonts w:ascii="Times New Roman" w:hAnsi="Times New Roman" w:cs="Times New Roman"/>
          <w:sz w:val="24"/>
          <w:szCs w:val="24"/>
        </w:rPr>
        <w:t>», р</w:t>
      </w:r>
      <w:r w:rsidRPr="004E2331">
        <w:rPr>
          <w:rFonts w:ascii="Times New Roman" w:hAnsi="Times New Roman" w:cs="Times New Roman"/>
          <w:sz w:val="24"/>
          <w:szCs w:val="24"/>
        </w:rPr>
        <w:t>ассчитанный на учеников  начальных классов, не только знакомит детей с трагедией</w:t>
      </w:r>
      <w:proofErr w:type="gramStart"/>
      <w:r w:rsidRPr="004E2331">
        <w:rPr>
          <w:rFonts w:ascii="Times New Roman" w:hAnsi="Times New Roman" w:cs="Times New Roman"/>
          <w:sz w:val="24"/>
          <w:szCs w:val="24"/>
        </w:rPr>
        <w:t xml:space="preserve"> </w:t>
      </w:r>
      <w:r w:rsidR="0072214C" w:rsidRPr="004E233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2214C" w:rsidRPr="004E2331">
        <w:rPr>
          <w:rFonts w:ascii="Times New Roman" w:hAnsi="Times New Roman" w:cs="Times New Roman"/>
          <w:sz w:val="24"/>
          <w:szCs w:val="24"/>
        </w:rPr>
        <w:t xml:space="preserve"> но и развивает способность к сопереживанию, воспитывает стремление противостоять жестокости и насилию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214C" w:rsidRPr="004E2331" w:rsidRDefault="0072214C" w:rsidP="004E233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2214C" w:rsidRPr="004E2331" w:rsidRDefault="0072214C" w:rsidP="004E233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2214C" w:rsidRPr="004E2331" w:rsidRDefault="0072214C" w:rsidP="004E233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2214C" w:rsidRDefault="0072214C"/>
    <w:sectPr w:rsidR="0072214C" w:rsidSect="00B41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B34E1"/>
    <w:multiLevelType w:val="multilevel"/>
    <w:tmpl w:val="A6BAA63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214C"/>
    <w:rsid w:val="002B666E"/>
    <w:rsid w:val="004E2331"/>
    <w:rsid w:val="0072214C"/>
    <w:rsid w:val="00B41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2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2214C"/>
  </w:style>
  <w:style w:type="character" w:styleId="a4">
    <w:name w:val="Hyperlink"/>
    <w:basedOn w:val="a0"/>
    <w:uiPriority w:val="99"/>
    <w:semiHidden/>
    <w:unhideWhenUsed/>
    <w:rsid w:val="007221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vospitatelmznaya_rabot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dcterms:created xsi:type="dcterms:W3CDTF">2016-03-29T12:28:00Z</dcterms:created>
  <dcterms:modified xsi:type="dcterms:W3CDTF">2016-03-29T13:10:00Z</dcterms:modified>
</cp:coreProperties>
</file>